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2AE" w:rsidRPr="00480AEA" w:rsidRDefault="003F72AE" w:rsidP="003F72AE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80AE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Справка</w:t>
      </w:r>
    </w:p>
    <w:p w:rsidR="003F72AE" w:rsidRPr="00480AEA" w:rsidRDefault="003F72AE" w:rsidP="003F7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480AE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по итогам  </w:t>
      </w:r>
      <w:r w:rsidRPr="00480AEA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="00397DB8" w:rsidRPr="00480AEA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конкурса</w:t>
      </w:r>
      <w:r w:rsidRPr="00480AEA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педагогических работников «Ярмарка педагогических проектов»</w:t>
      </w:r>
    </w:p>
    <w:p w:rsidR="003F72AE" w:rsidRPr="00480AEA" w:rsidRDefault="003F72AE" w:rsidP="003F72AE">
      <w:pPr>
        <w:tabs>
          <w:tab w:val="center" w:pos="4677"/>
          <w:tab w:val="left" w:pos="6758"/>
        </w:tabs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F72AE" w:rsidRPr="00480AEA" w:rsidRDefault="003F72AE" w:rsidP="003F72AE">
      <w:pPr>
        <w:spacing w:after="0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    рамках     проекта     «Работа     педагогов     по     самообразованию»,          с     </w:t>
      </w:r>
      <w:r w:rsidR="00E343D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целью совершенствовани</w:t>
      </w:r>
      <w:r w:rsidR="005B5174">
        <w:rPr>
          <w:rFonts w:ascii="Times New Roman" w:hAnsi="Times New Roman"/>
          <w:color w:val="0D0D0D" w:themeColor="text1" w:themeTint="F2"/>
          <w:sz w:val="24"/>
          <w:szCs w:val="24"/>
        </w:rPr>
        <w:t>я</w:t>
      </w:r>
      <w:r w:rsidR="00E343DD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работы педагогических работников по самообразованию, формирования и развития у педагогов навыков организации проектной и исследовательской деятельности с обучающимися,  умений  планировать и прогнозировать свою деятельность по обеспечению высокого качества образования, выявления и изучения актуального педагогического  опыта коллег по проблемам обучения и воспитания школьников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="00AF11E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марта 201</w:t>
      </w:r>
      <w:r w:rsidR="00AF11E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5106DA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года был</w:t>
      </w:r>
      <w:r w:rsidR="009E65F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проведен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5106DA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конкурс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r w:rsidRPr="00480AEA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педагогических</w:t>
      </w:r>
      <w:proofErr w:type="gramEnd"/>
      <w:r w:rsidRPr="00480AEA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работников «Ярмарка педагогических проектов».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кон</w:t>
      </w:r>
      <w:r w:rsidR="00B549B4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курсе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приняли участие </w:t>
      </w:r>
      <w:r w:rsidR="005106DA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</w:t>
      </w:r>
      <w:r w:rsidR="00D11D6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педагог</w:t>
      </w:r>
      <w:r w:rsidR="00D11D6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:rsidR="003F72AE" w:rsidRPr="00480AEA" w:rsidRDefault="003F72AE" w:rsidP="003F72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Состав жюри: 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Билецкая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Т.Д., директор школы,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Анисенкова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В.В., зам. директора по УВР,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Щетинина Л.А., зам. директора по УВР,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Усов С.Г., зам. директора по УВР,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Нестеров А.И.,  руководитель ММО учителей математики, физики, информатики,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Воронкова Г.Н., руководитель ММО учителей химии, биологии, географии,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Усова С.П.,   руководитель ММО учителей истории и обществознания,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Гончаров О.Н., учитель математики.</w:t>
      </w:r>
    </w:p>
    <w:p w:rsidR="00625463" w:rsidRPr="00480AEA" w:rsidRDefault="00625463" w:rsidP="00625463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Стадник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А.В., социальный педагог.</w:t>
      </w:r>
    </w:p>
    <w:p w:rsidR="00ED148F" w:rsidRPr="00480AEA" w:rsidRDefault="00ED148F" w:rsidP="00ED148F">
      <w:pPr>
        <w:spacing w:after="0" w:line="240" w:lineRule="auto"/>
        <w:rPr>
          <w:color w:val="0D0D0D" w:themeColor="text1" w:themeTint="F2"/>
        </w:rPr>
      </w:pPr>
      <w:r w:rsidRPr="00480AEA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Оценка 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работ проводится по 3 группам критериев:</w:t>
      </w:r>
    </w:p>
    <w:p w:rsidR="00ED148F" w:rsidRPr="00480AEA" w:rsidRDefault="00ED148F" w:rsidP="00ED148F">
      <w:p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   1. Общие критерии – позволяют оценить значимость (общественную и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профессионально-деятельностную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) предполагаемого проекта с точки зрения основных тенденций, целей и направлений развития и реформирования образования на разных уровнях его организации: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актуальность представленного проекта: необходимость и своевременность реализации проектной идеи для совершенствования и развития соответствующего фрагмента образовательной системы – до 3 баллов;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новизна (оригинальность) проектной идеи: принципиально новый подход, совершенствование существующей образовательной ситуации, модернизация массово-педагогической практики, предложение альтернативы и т.д. – до 3 баллов;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масштабность проекта: локальный, местный, региональный, межрегиональный, общегосударственный – до 3 баллов;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системность проекта: фрагментарный или системный характер (сценарий отдельного урока или образовательная программа, набор педагогических действий или образовательные технологии, методическое или научно-организационное обеспечение и т.д.) –  до 3 баллов;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эффективность проекта: улучшение, существенное обогащение, кардинальное преобразование существующей образовательной ситуации – до 3 баллов;</w:t>
      </w:r>
    </w:p>
    <w:p w:rsidR="00ED148F" w:rsidRPr="00480AEA" w:rsidRDefault="00ED148F" w:rsidP="00ED148F">
      <w:pPr>
        <w:pStyle w:val="a4"/>
        <w:numPr>
          <w:ilvl w:val="0"/>
          <w:numId w:val="6"/>
        </w:numPr>
        <w:shd w:val="clear" w:color="auto" w:fill="FFFFFF"/>
        <w:spacing w:after="10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транслируемость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проектной идеи: экстраординарность условий реализации идеи и  возможность ее тиражирования – до 3 баллов</w:t>
      </w:r>
    </w:p>
    <w:p w:rsidR="00ED148F" w:rsidRPr="00480AEA" w:rsidRDefault="00ED148F" w:rsidP="00ED148F">
      <w:p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     2.  Специальные критерии – позволяют оценить компетентность автора проектной идеи и содержательность проекта с точки зрения его полноты, соответствия </w:t>
      </w:r>
      <w:proofErr w:type="gram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нормативным</w:t>
      </w:r>
      <w:proofErr w:type="gram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 понятийным требования:</w:t>
      </w:r>
    </w:p>
    <w:p w:rsidR="00ED148F" w:rsidRPr="00480AEA" w:rsidRDefault="00ED148F" w:rsidP="00ED148F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полнота структуры проекта: анализ образовательной ситуации, развернутая концепция проекта (проектная идея, описание проблем, постановка целей, формирование задач), содержательная и организационная модель образовательной системы или ее фрагмента, план реализации проекта с ресурсным обеспечением, смета реализации – до 5  баллов;</w:t>
      </w:r>
    </w:p>
    <w:p w:rsidR="00ED148F" w:rsidRPr="00480AEA" w:rsidRDefault="00ED148F" w:rsidP="00ED148F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степень проработанности структурных элементов проекта: полнота, углубленность, конкретность и т.д. – до 5  баллов;</w:t>
      </w:r>
    </w:p>
    <w:p w:rsidR="00ED148F" w:rsidRPr="00480AEA" w:rsidRDefault="00ED148F" w:rsidP="00ED148F">
      <w:pPr>
        <w:pStyle w:val="a4"/>
        <w:numPr>
          <w:ilvl w:val="0"/>
          <w:numId w:val="7"/>
        </w:numPr>
        <w:shd w:val="clear" w:color="auto" w:fill="FFFFFF"/>
        <w:spacing w:after="10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proofErr w:type="gram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согласованность структурных частей проекта: соответствие анализа ситуации описанию проблем, концепции – основным направлениям деятельности, целей и задач проекта – существующим и необходимым ресурсам (технологическим, организационных, профессиональных, финансовых и т.д.) –  до 5 баллов.</w:t>
      </w:r>
      <w:proofErr w:type="gramEnd"/>
    </w:p>
    <w:p w:rsidR="00ED148F" w:rsidRPr="00480AEA" w:rsidRDefault="00ED148F" w:rsidP="00ED148F">
      <w:p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   3. Конкретные практические критерии – позволяют оценивать степень обоснованности проекта с точки зрения возможностей его воплощения и жизнеспособности:</w:t>
      </w:r>
    </w:p>
    <w:p w:rsidR="00ED148F" w:rsidRPr="00480AEA" w:rsidRDefault="00ED148F" w:rsidP="00ED148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реалистичность проекта: соответствие идеи, целей и задач проекта реальной образовательной ситуации, уровень обеспеченности проекта разного рода ресурсами,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выявленность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источников дополнительных ресурсов –  до 5  баллов;</w:t>
      </w:r>
    </w:p>
    <w:p w:rsidR="00ED148F" w:rsidRPr="00480AEA" w:rsidRDefault="00ED148F" w:rsidP="00ED148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реализуемость проекта: наличие, вовлеченность и согласованность действий других субъектов образовательной ситуации с действиями автора проекта при его реализации (характер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организационно-деятельностного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ресурса) – до 5  баллов;</w:t>
      </w:r>
    </w:p>
    <w:p w:rsidR="00ED148F" w:rsidRPr="00480AEA" w:rsidRDefault="00ED148F" w:rsidP="00ED148F">
      <w:pPr>
        <w:pStyle w:val="a4"/>
        <w:numPr>
          <w:ilvl w:val="0"/>
          <w:numId w:val="8"/>
        </w:numPr>
        <w:shd w:val="clear" w:color="auto" w:fill="FFFFFF"/>
        <w:spacing w:after="100" w:line="240" w:lineRule="auto"/>
        <w:jc w:val="both"/>
        <w:rPr>
          <w:rFonts w:ascii="Verdana" w:hAnsi="Verdana"/>
          <w:color w:val="0D0D0D" w:themeColor="text1" w:themeTint="F2"/>
          <w:sz w:val="17"/>
          <w:szCs w:val="17"/>
        </w:rPr>
      </w:pP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инструментальность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(управляемость) проекта: наличие научно-организационного обеспечения, способов и плана действий по реализации проекта,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сформированность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образовательных ресурсов – до 5  баллов.</w:t>
      </w:r>
    </w:p>
    <w:p w:rsidR="0031585D" w:rsidRPr="00480AEA" w:rsidRDefault="003F72AE" w:rsidP="00ED148F">
      <w:pPr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Результаты следующие</w:t>
      </w:r>
      <w:r w:rsidR="00312A37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tbl>
      <w:tblPr>
        <w:tblStyle w:val="a3"/>
        <w:tblW w:w="10773" w:type="dxa"/>
        <w:tblInd w:w="-1026" w:type="dxa"/>
        <w:tblLayout w:type="fixed"/>
        <w:tblLook w:val="00BF"/>
      </w:tblPr>
      <w:tblGrid>
        <w:gridCol w:w="539"/>
        <w:gridCol w:w="1446"/>
        <w:gridCol w:w="4253"/>
        <w:gridCol w:w="900"/>
        <w:gridCol w:w="945"/>
        <w:gridCol w:w="900"/>
        <w:gridCol w:w="902"/>
        <w:gridCol w:w="888"/>
      </w:tblGrid>
      <w:tr w:rsidR="00C76FBD" w:rsidRPr="00480AEA" w:rsidTr="00CE35C7">
        <w:trPr>
          <w:cantSplit/>
          <w:trHeight w:val="2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п</w:t>
            </w:r>
            <w:proofErr w:type="spellEnd"/>
            <w:proofErr w:type="gramEnd"/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/</w:t>
            </w:r>
            <w:proofErr w:type="spellStart"/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ind w:firstLine="72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Ф.И.О. учителя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 xml:space="preserve">Тема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Итоговый балл</w:t>
            </w:r>
          </w:p>
        </w:tc>
        <w:tc>
          <w:tcPr>
            <w:tcW w:w="3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Участие в методических мероприятиях в предыдущие годы</w:t>
            </w:r>
          </w:p>
        </w:tc>
      </w:tr>
      <w:tr w:rsidR="00C76FBD" w:rsidRPr="00480AEA" w:rsidTr="00CE35C7">
        <w:trPr>
          <w:cantSplit/>
          <w:trHeight w:val="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ind w:firstLine="72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E42EBE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2012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E42EBE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2011</w:t>
            </w:r>
          </w:p>
        </w:tc>
      </w:tr>
      <w:tr w:rsidR="00C76FBD" w:rsidRPr="00480AEA" w:rsidTr="00CE35C7">
        <w:trPr>
          <w:cantSplit/>
          <w:trHeight w:val="488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ind w:firstLine="72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16"/>
                <w:szCs w:val="16"/>
              </w:rPr>
            </w:pPr>
            <w:r w:rsidRPr="00480AEA">
              <w:rPr>
                <w:b/>
                <w:color w:val="0D0D0D" w:themeColor="text1" w:themeTint="F2"/>
                <w:sz w:val="16"/>
                <w:szCs w:val="16"/>
              </w:rPr>
              <w:t xml:space="preserve">Ярмарка </w:t>
            </w:r>
            <w:proofErr w:type="spellStart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пед</w:t>
            </w:r>
            <w:proofErr w:type="spellEnd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. проектов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B154D5" w:rsidP="00C63BC4">
            <w:pPr>
              <w:jc w:val="center"/>
              <w:rPr>
                <w:b/>
                <w:color w:val="0D0D0D" w:themeColor="text1" w:themeTint="F2"/>
                <w:sz w:val="16"/>
                <w:szCs w:val="16"/>
              </w:rPr>
            </w:pPr>
            <w:r w:rsidRPr="00480AEA">
              <w:rPr>
                <w:b/>
                <w:color w:val="0D0D0D" w:themeColor="text1" w:themeTint="F2"/>
                <w:sz w:val="16"/>
                <w:szCs w:val="16"/>
              </w:rPr>
              <w:t xml:space="preserve">Конкурс </w:t>
            </w:r>
            <w:proofErr w:type="spellStart"/>
            <w:r w:rsidR="00C63BC4" w:rsidRPr="00480AEA">
              <w:rPr>
                <w:b/>
                <w:color w:val="0D0D0D" w:themeColor="text1" w:themeTint="F2"/>
                <w:sz w:val="16"/>
                <w:szCs w:val="16"/>
              </w:rPr>
              <w:t>пед</w:t>
            </w:r>
            <w:proofErr w:type="spellEnd"/>
            <w:r w:rsidR="00C63BC4" w:rsidRPr="00480AEA">
              <w:rPr>
                <w:b/>
                <w:color w:val="0D0D0D" w:themeColor="text1" w:themeTint="F2"/>
                <w:sz w:val="16"/>
                <w:szCs w:val="16"/>
              </w:rPr>
              <w:t>. достижений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16"/>
                <w:szCs w:val="16"/>
              </w:rPr>
            </w:pPr>
            <w:proofErr w:type="spellStart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Конф</w:t>
            </w:r>
            <w:proofErr w:type="spellEnd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. «Знания. Опыт. Творчество»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16"/>
                <w:szCs w:val="16"/>
              </w:rPr>
            </w:pPr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Конкурс мет</w:t>
            </w:r>
            <w:proofErr w:type="gramStart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.</w:t>
            </w:r>
            <w:proofErr w:type="gramEnd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 xml:space="preserve"> </w:t>
            </w:r>
            <w:proofErr w:type="gramStart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р</w:t>
            </w:r>
            <w:proofErr w:type="gramEnd"/>
            <w:r w:rsidRPr="00480AEA">
              <w:rPr>
                <w:b/>
                <w:color w:val="0D0D0D" w:themeColor="text1" w:themeTint="F2"/>
                <w:sz w:val="16"/>
                <w:szCs w:val="16"/>
              </w:rPr>
              <w:t>азработок</w:t>
            </w:r>
          </w:p>
        </w:tc>
      </w:tr>
      <w:tr w:rsidR="00C76FBD" w:rsidRPr="00480AEA" w:rsidTr="00CE35C7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CB165E">
            <w:pPr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Анисенкова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В.В.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Учебный проект «Алгоритмы в подготовке к ГИА»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39,5</w:t>
            </w:r>
          </w:p>
          <w:p w:rsidR="008F3341" w:rsidRPr="00480AEA" w:rsidRDefault="008F3341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Лауреат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A14656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C76FBD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Атабекян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C76FBD" w:rsidRPr="00480AEA" w:rsidRDefault="00C76FBD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И. 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Исследовательский проект «Формирование толерантного взаимодействия в современном мире»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1361FC" w:rsidP="001361FC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76FBD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C7" w:rsidRPr="00480AEA" w:rsidRDefault="00C76FBD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Багрова </w:t>
            </w:r>
          </w:p>
          <w:p w:rsidR="00C76FBD" w:rsidRPr="00480AEA" w:rsidRDefault="00C76FBD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Г. 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DC07D8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Методический проект «Технология подготовки к ЕГЭ по математике»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BD" w:rsidRPr="00480AEA" w:rsidRDefault="00C76FBD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A14656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BD" w:rsidRPr="00480AEA" w:rsidRDefault="00C76FBD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Брыткова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З. 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11D62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Исследовательский проект «Этимология латинских крылатых выражений»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D5377" w:rsidP="007D314B">
            <w:pPr>
              <w:jc w:val="center"/>
              <w:rPr>
                <w:color w:val="0D0D0D" w:themeColor="text1" w:themeTint="F2"/>
                <w:sz w:val="24"/>
                <w:szCs w:val="24"/>
                <w:highlight w:val="darkRed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14656" w:rsidP="002F21C3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Брыткова</w:t>
            </w:r>
            <w:proofErr w:type="spellEnd"/>
          </w:p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Е. 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Исследовательский проект «Формирование у учащихся начальных классов понятия «сложное предложение» в процессе изучения русского языка»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273D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22,3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14656" w:rsidP="002F21C3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Бобошко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А.И.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 «Проблема авторства романа М.А.Шолохова «Тихий Дон»»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F21C3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Войтова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Е. 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A8" w:rsidRPr="00480AEA" w:rsidRDefault="000A25A8" w:rsidP="000A25A8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 Исследовательский проект </w:t>
            </w:r>
          </w:p>
          <w:p w:rsidR="000A25A8" w:rsidRPr="00480AEA" w:rsidRDefault="000A25A8" w:rsidP="000A25A8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bCs/>
                <w:color w:val="0D0D0D" w:themeColor="text1" w:themeTint="F2"/>
                <w:sz w:val="24"/>
                <w:szCs w:val="24"/>
              </w:rPr>
              <w:t>«Условия создания собственного</w:t>
            </w:r>
          </w:p>
          <w:p w:rsidR="00805635" w:rsidRPr="00480AEA" w:rsidRDefault="000A25A8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bCs/>
                <w:color w:val="0D0D0D" w:themeColor="text1" w:themeTint="F2"/>
                <w:sz w:val="24"/>
                <w:szCs w:val="24"/>
              </w:rPr>
              <w:t xml:space="preserve"> текста учащимися на основе заданного»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C3780E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</w:t>
            </w:r>
            <w:r w:rsidR="009B4BFD" w:rsidRPr="00480AEA">
              <w:rPr>
                <w:color w:val="0D0D0D" w:themeColor="text1" w:themeTint="F2"/>
                <w:sz w:val="24"/>
                <w:szCs w:val="24"/>
              </w:rPr>
              <w:t>9,5</w:t>
            </w:r>
          </w:p>
          <w:p w:rsidR="00A20A06" w:rsidRPr="00480AEA" w:rsidRDefault="00A20A06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Лауреат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14656" w:rsidP="002F21C3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Воронкова Г.Н.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«Кукольный театр»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44,5</w:t>
            </w:r>
          </w:p>
          <w:p w:rsidR="008F3341" w:rsidRPr="00480AEA" w:rsidRDefault="008F3341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Победитель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Воронкова В.В.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C45701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«Истоки дня космонавтики»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Гончарова </w:t>
            </w:r>
          </w:p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В. Ф.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Учебный проект «Мы помним их имена»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D252E9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Гончаров </w:t>
            </w:r>
          </w:p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О. 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E9" w:rsidRPr="00480AEA" w:rsidRDefault="00D252E9" w:rsidP="00D252E9">
            <w:pPr>
              <w:pStyle w:val="a7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Учебный проект:</w:t>
            </w:r>
          </w:p>
          <w:p w:rsidR="00D252E9" w:rsidRPr="00480AEA" w:rsidRDefault="00D252E9" w:rsidP="00D252E9">
            <w:pPr>
              <w:pStyle w:val="a7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«Интерактивный плакат – </w:t>
            </w:r>
          </w:p>
          <w:p w:rsidR="00805635" w:rsidRPr="00480AEA" w:rsidRDefault="00D252E9" w:rsidP="00D252E9">
            <w:pPr>
              <w:pStyle w:val="a7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необходимость современного урока»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09" w:rsidRPr="00480AEA" w:rsidRDefault="00311709" w:rsidP="0031170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44,5</w:t>
            </w:r>
          </w:p>
          <w:p w:rsidR="00805635" w:rsidRPr="00480AEA" w:rsidRDefault="00311709" w:rsidP="0031170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Побед</w:t>
            </w: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14656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05635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Горьковец А.Г.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Исследовательская работа «Формирование акцентологических умений  младших школьников в процессе изучения русского языка»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28,3</w:t>
            </w:r>
          </w:p>
          <w:p w:rsidR="00EF69E7" w:rsidRPr="00480AEA" w:rsidRDefault="00EF69E7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805635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35" w:rsidRPr="00480AEA" w:rsidRDefault="00A14656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Долгих Л.Н.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Проектная работа «Развитие творческих способностей младших школьников во внеурочное время»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661BFD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ED6D06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Жданова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Л. 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661BFD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ED6D06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Избирян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В. М.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Проект «Безопасность школы начинается </w:t>
            </w:r>
            <w:proofErr w:type="gramStart"/>
            <w:r w:rsidRPr="00480AEA">
              <w:rPr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…»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29,3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Избирян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М.В.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«Организация аэробикой с педагогами школы»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Кузнецова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В. 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Литвинова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О. 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Лисачева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Е. 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Социальный проект «Руки не для скуки»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12,7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Лущ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 В. 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Проект «Безопасность школы начинается </w:t>
            </w:r>
            <w:proofErr w:type="gramStart"/>
            <w:r w:rsidRPr="00480AEA">
              <w:rPr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…»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29,3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Муртазина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З. Ф.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Нестерова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Г. 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Социальный проект «Комната психологической разгрузки»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40,7</w:t>
            </w:r>
          </w:p>
          <w:p w:rsidR="00214BE2" w:rsidRPr="00480AEA" w:rsidRDefault="00214BE2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Лауреат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Нестеров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А. 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Пачковская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О.Ю.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5243C7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«Участие в экологических акциях»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Пойменова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Ж. 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 модели ученического самоуправления (младшие школьники)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36</w:t>
            </w:r>
          </w:p>
          <w:p w:rsidR="00214BE2" w:rsidRPr="00480AEA" w:rsidRDefault="00214BE2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Лауреат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Пузь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Л. 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Педагогический проект  «Использование ИКТ как средства активизации познавательной деятельности младших школьников»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5204DA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  <w:highlight w:val="yellow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Прохорова С.В.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1FC" w:rsidRPr="00480AEA" w:rsidRDefault="005204DA" w:rsidP="007D314B">
            <w:pPr>
              <w:rPr>
                <w:color w:val="0D0D0D" w:themeColor="text1" w:themeTint="F2"/>
                <w:sz w:val="24"/>
                <w:szCs w:val="24"/>
                <w:highlight w:val="yellow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Творческий проект «Ландшафтное проектирование и озеленение образовательного учреждения»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Стадник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А. 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Проектное задание «Методика работы над художественно-творческим проектом «Мастерская. Роспись пасхальных яиц»»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A7947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39,5</w:t>
            </w:r>
          </w:p>
          <w:p w:rsidR="00B5171E" w:rsidRPr="00480AEA" w:rsidRDefault="00B5171E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Лауреат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1D52A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Усова С. П.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1D52A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024A4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Усов С.Г.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024A4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Щетинина Л.А.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024A4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  <w:tr w:rsidR="00D80E80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Цаплюк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О.С.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7D314B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80" w:rsidRPr="00480AEA" w:rsidRDefault="00D80E80" w:rsidP="00024A4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361FC" w:rsidRPr="00480AEA" w:rsidTr="00CE35C7">
        <w:trPr>
          <w:trHeight w:val="5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D80E80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>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CB165E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480AEA">
              <w:rPr>
                <w:color w:val="0D0D0D" w:themeColor="text1" w:themeTint="F2"/>
                <w:sz w:val="24"/>
                <w:szCs w:val="24"/>
              </w:rPr>
              <w:t>Яушева</w:t>
            </w:r>
            <w:proofErr w:type="spellEnd"/>
            <w:r w:rsidRPr="00480AEA">
              <w:rPr>
                <w:color w:val="0D0D0D" w:themeColor="text1" w:themeTint="F2"/>
                <w:sz w:val="24"/>
                <w:szCs w:val="24"/>
              </w:rPr>
              <w:t xml:space="preserve"> Р.Н.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t xml:space="preserve">Педагогический проект «Повышение эффективности коррекции речевых </w:t>
            </w: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нарушений у младших школьников посредством комплексного подхода к диагностике»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480AEA">
              <w:rPr>
                <w:color w:val="0D0D0D" w:themeColor="text1" w:themeTint="F2"/>
                <w:sz w:val="24"/>
                <w:szCs w:val="24"/>
              </w:rPr>
              <w:lastRenderedPageBreak/>
              <w:t>25,7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7D314B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2D14A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FC" w:rsidRPr="00480AEA" w:rsidRDefault="001361FC" w:rsidP="00024A4A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480AEA">
              <w:rPr>
                <w:b/>
                <w:color w:val="0D0D0D" w:themeColor="text1" w:themeTint="F2"/>
                <w:sz w:val="24"/>
                <w:szCs w:val="24"/>
              </w:rPr>
              <w:t>+</w:t>
            </w:r>
          </w:p>
        </w:tc>
      </w:tr>
    </w:tbl>
    <w:p w:rsidR="004B595E" w:rsidRPr="00480AEA" w:rsidRDefault="003F72AE" w:rsidP="003F72AE">
      <w:p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                               </w:t>
      </w:r>
    </w:p>
    <w:p w:rsidR="003F72AE" w:rsidRPr="00480AEA" w:rsidRDefault="003F72AE" w:rsidP="003F72AE">
      <w:pPr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</w:t>
      </w:r>
      <w:r w:rsidRPr="00480A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Выводы: </w:t>
      </w:r>
    </w:p>
    <w:p w:rsidR="00706F67" w:rsidRPr="00480AEA" w:rsidRDefault="003F72AE" w:rsidP="003F72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сравнении с прошлым годом количество участников в</w:t>
      </w:r>
      <w:r w:rsidR="00FE678F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аналогичном методическом мероприятии </w:t>
      </w:r>
      <w:r w:rsidR="0015039C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значительно </w:t>
      </w:r>
      <w:r w:rsidR="00FE678F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возросло </w:t>
      </w:r>
      <w:r w:rsidR="00966D11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 </w:t>
      </w:r>
      <w:r w:rsidR="00966D11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19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человек</w:t>
      </w:r>
      <w:r w:rsidR="00706F67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что </w:t>
      </w:r>
      <w:r w:rsidR="00884D41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свидетельствует о накоплении </w:t>
      </w:r>
      <w:r w:rsidR="005A4A7F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педагогами </w:t>
      </w:r>
      <w:r w:rsidR="00884D41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опыта и знаний  по организации</w:t>
      </w:r>
      <w:r w:rsidR="00706F67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884D41" w:rsidRPr="00480AEA">
        <w:rPr>
          <w:rFonts w:ascii="Times New Roman" w:hAnsi="Times New Roman"/>
          <w:color w:val="0D0D0D" w:themeColor="text1" w:themeTint="F2"/>
          <w:sz w:val="24"/>
          <w:szCs w:val="24"/>
        </w:rPr>
        <w:t>проектной и исследовательской деятельности,  умений  планировать и прогнозировать свою деятельность по обеспечению высокого качества образования.</w:t>
      </w:r>
    </w:p>
    <w:p w:rsidR="002E50C3" w:rsidRPr="00480AEA" w:rsidRDefault="002E50C3" w:rsidP="002E50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течение последних трёх лет не принимают участие в конкурсах и конференциях методического характера учитель химии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Муртазина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З.Ф., мастер ПО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Цаплюк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О.С.</w:t>
      </w:r>
    </w:p>
    <w:p w:rsidR="002E50C3" w:rsidRPr="00480AEA" w:rsidRDefault="002E50C3" w:rsidP="002E50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Впервые за последние три года предоставлены материалы 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педагогом-тьютором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Бобошко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А.И., воспитателями ГПД Воронковой В.В.,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Пачковской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О.Ю.,  учителями начальных классов Гончаровой В.Ф.,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Пузь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Л.А.,  учителем технологии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Избирян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В.М.,  учителем технологии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Избирян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М.В, преподавателем-организатором  ОБЖ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Лущ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В.И., педагогом-психологом  Нестеровой Г.И., старшей вожатой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Пойменовой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Ж.Н., педагогом дополнительного образования Прохоровой С.В.</w:t>
      </w:r>
      <w:proofErr w:type="gramEnd"/>
    </w:p>
    <w:p w:rsidR="00214BE2" w:rsidRPr="00480AEA" w:rsidRDefault="00214BE2" w:rsidP="002E50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Ежегодно принимают участие в конкурсах и конференциях методического характера учитель математики Багрова Г.Б., учитель русского языка и литературы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Войтова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Е.М., </w:t>
      </w:r>
      <w:r w:rsidR="0005161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учитель истории и обществознания Усова С.П., учитель биологии Воронкова Г.Н.,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учителя начальных классов Горьковец А.Г., Долгих Л.Н., </w:t>
      </w:r>
      <w:r w:rsidR="00594CD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социальный педагог </w:t>
      </w:r>
      <w:proofErr w:type="spellStart"/>
      <w:r w:rsidR="00594CD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Стадник</w:t>
      </w:r>
      <w:proofErr w:type="spellEnd"/>
      <w:r w:rsidR="00594CD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А.В., учитель-логопед </w:t>
      </w:r>
      <w:r w:rsidR="00376101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594CD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Яушева</w:t>
      </w:r>
      <w:proofErr w:type="spellEnd"/>
      <w:r w:rsidR="00594CD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Р.Н.</w:t>
      </w:r>
      <w:proofErr w:type="gramEnd"/>
    </w:p>
    <w:p w:rsidR="009B43B2" w:rsidRPr="00480AEA" w:rsidRDefault="005B6C63" w:rsidP="003F72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Большинство работ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9B43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актуальны, 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имеют практическую направленность, свидетельствуют о профессиональной компетенции педаго</w:t>
      </w:r>
      <w:r w:rsidR="009B43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гов, их методическом мастерстве, однако следует отметить 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9B43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несоответствие </w:t>
      </w:r>
      <w:r w:rsidR="00F8240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отдельных элементов </w:t>
      </w:r>
      <w:r w:rsidR="009B43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работ требованиям проекта</w:t>
      </w:r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 учителей начальных классов </w:t>
      </w:r>
      <w:proofErr w:type="spellStart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Пузь</w:t>
      </w:r>
      <w:proofErr w:type="spellEnd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Л.А., Горьковец А.Г., Долгих Л.Н., Гончаровой В.Ф., </w:t>
      </w:r>
      <w:proofErr w:type="spellStart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Брытковой</w:t>
      </w:r>
      <w:proofErr w:type="spellEnd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Е.И., учителя физической культуры </w:t>
      </w:r>
      <w:proofErr w:type="spellStart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Лисачёвой</w:t>
      </w:r>
      <w:proofErr w:type="spellEnd"/>
      <w:r w:rsidR="00260A38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Е.А., </w:t>
      </w:r>
      <w:r w:rsidR="00F8240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воспитателя ГПД Воронковой В.В.</w:t>
      </w:r>
      <w:r w:rsidR="0029598B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учителя английского языка </w:t>
      </w:r>
      <w:proofErr w:type="spellStart"/>
      <w:r w:rsidR="0029598B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Брытковой</w:t>
      </w:r>
      <w:proofErr w:type="spellEnd"/>
      <w:r w:rsidR="0029598B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Е.И.</w:t>
      </w:r>
      <w:proofErr w:type="gramEnd"/>
    </w:p>
    <w:p w:rsidR="002F3EE4" w:rsidRPr="00480AEA" w:rsidRDefault="0029598B" w:rsidP="003F72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Лучшие работы  предоставили:</w:t>
      </w:r>
      <w:r w:rsidR="00FD2983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FD2983" w:rsidRPr="00480AEA" w:rsidRDefault="00FD2983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учител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ь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биологии Воронков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Г.Н.</w:t>
      </w:r>
    </w:p>
    <w:p w:rsidR="00FD2983" w:rsidRPr="00480AEA" w:rsidRDefault="00FD2983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учител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ь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математики Гончаров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О.Н.</w:t>
      </w:r>
    </w:p>
    <w:p w:rsidR="00FD2983" w:rsidRPr="00480AEA" w:rsidRDefault="00FD2983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зам. директора по УВР, учител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ь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математики 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Анисенков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В.В.</w:t>
      </w:r>
    </w:p>
    <w:p w:rsidR="00FD2983" w:rsidRPr="00480AEA" w:rsidRDefault="00FD2983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учител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ь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русского языка и литературы  </w:t>
      </w:r>
      <w:proofErr w:type="spellStart"/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Войтова</w:t>
      </w:r>
      <w:proofErr w:type="spellEnd"/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Е.М.</w:t>
      </w:r>
    </w:p>
    <w:p w:rsidR="00FD2983" w:rsidRPr="00480AEA" w:rsidRDefault="00B1674D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педагог-психолог</w:t>
      </w:r>
      <w:r w:rsidR="00FD2983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Нестеров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</w:t>
      </w:r>
      <w:r w:rsidR="00FD2983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Г.И.</w:t>
      </w:r>
    </w:p>
    <w:p w:rsidR="00FD2983" w:rsidRPr="00480AEA" w:rsidRDefault="00FD2983" w:rsidP="00FD298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старш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ая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вожат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ая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Пойменов</w:t>
      </w:r>
      <w:r w:rsidR="005204D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а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Ж.Н.</w:t>
      </w:r>
    </w:p>
    <w:p w:rsidR="00FD2983" w:rsidRPr="00480AEA" w:rsidRDefault="00FD2983" w:rsidP="00BA5C8D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социальн</w:t>
      </w:r>
      <w:r w:rsidR="00B1674D" w:rsidRPr="00480AEA">
        <w:rPr>
          <w:rFonts w:ascii="Times New Roman" w:hAnsi="Times New Roman"/>
          <w:color w:val="0D0D0D" w:themeColor="text1" w:themeTint="F2"/>
          <w:sz w:val="24"/>
          <w:szCs w:val="24"/>
        </w:rPr>
        <w:t>ый педагог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Стадник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А.В.</w:t>
      </w:r>
    </w:p>
    <w:p w:rsidR="003F72AE" w:rsidRPr="00480AEA" w:rsidRDefault="003F72AE" w:rsidP="003F72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Предложенные </w:t>
      </w:r>
      <w:r w:rsidR="00067F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материалы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могут использоваться </w:t>
      </w:r>
      <w:r w:rsidR="00067F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работе учителями школ округа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3F72AE" w:rsidRPr="00480AEA" w:rsidRDefault="003F72AE" w:rsidP="00B863CB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F72AE" w:rsidRPr="00480AEA" w:rsidRDefault="003F72AE" w:rsidP="003F7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Рекомендации:</w:t>
      </w:r>
    </w:p>
    <w:p w:rsidR="003F72AE" w:rsidRPr="00480AEA" w:rsidRDefault="003F72AE" w:rsidP="003F72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F72AE" w:rsidRPr="00480AEA" w:rsidRDefault="003F72AE" w:rsidP="003F72A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Продолжить практику проведения  </w:t>
      </w:r>
      <w:r w:rsidR="00B2555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методического мероприятия </w:t>
      </w:r>
      <w:r w:rsidR="00F22D29" w:rsidRPr="00480AEA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«Ярмарка педагогических проектов». </w:t>
      </w:r>
      <w:r w:rsidR="00F22D29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3F72AE" w:rsidRPr="00480AEA" w:rsidRDefault="003F72AE" w:rsidP="003F72A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Ответственная: зам. директора по УВР Анисенкова В.В.</w:t>
      </w:r>
    </w:p>
    <w:p w:rsidR="003F72AE" w:rsidRPr="00480AEA" w:rsidRDefault="00F73E09" w:rsidP="003B1B7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Педагогам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участвующим в конференции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B1B7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представлять работы в соответствии с требованиями проекта, </w:t>
      </w:r>
      <w:r w:rsidR="003F72AE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шире использовать </w:t>
      </w:r>
      <w:r w:rsidR="003B1B7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инструментарий мониторинга и диагностик для подтверждения результативности заявленного проекта.</w:t>
      </w:r>
    </w:p>
    <w:p w:rsidR="003F72AE" w:rsidRPr="00480AEA" w:rsidRDefault="003F72AE" w:rsidP="003F72AE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Ответственные: </w:t>
      </w:r>
      <w:r w:rsidR="00F73E09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педагогические работники</w:t>
      </w:r>
      <w:r w:rsidR="00F27007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59631E" w:rsidRPr="00480AEA" w:rsidRDefault="0059631E" w:rsidP="003F72A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Учителю химии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Муртазиной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З.Ф., мастеру ПО </w:t>
      </w:r>
      <w:proofErr w:type="spellStart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Цаплюк</w:t>
      </w:r>
      <w:proofErr w:type="spellEnd"/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О.С. строго выполнять приказы директора школы </w:t>
      </w:r>
      <w:r w:rsidR="00B11B0C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участи</w:t>
      </w:r>
      <w:r w:rsidR="00B11B0C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методических мероприятиях.</w:t>
      </w:r>
    </w:p>
    <w:p w:rsidR="003F72AE" w:rsidRPr="00480AEA" w:rsidRDefault="003F72AE" w:rsidP="003F72A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Всем </w:t>
      </w:r>
      <w:r w:rsidR="00F22D29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педагогам   школ округа 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принимать участие в </w:t>
      </w:r>
      <w:r w:rsidR="00057CB2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методических мероприятиях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3F72AE" w:rsidRPr="00480AEA" w:rsidRDefault="003F72AE" w:rsidP="003F72AE">
      <w:pPr>
        <w:spacing w:after="0" w:line="240" w:lineRule="auto"/>
        <w:ind w:hanging="55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Ответственные: </w:t>
      </w:r>
      <w:r w:rsidR="00F22D29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педагогические работники.</w:t>
      </w:r>
    </w:p>
    <w:p w:rsidR="00220134" w:rsidRPr="00480AEA" w:rsidRDefault="00EE46C2" w:rsidP="009C27B2">
      <w:pPr>
        <w:pStyle w:val="a4"/>
        <w:numPr>
          <w:ilvl w:val="0"/>
          <w:numId w:val="3"/>
        </w:numPr>
        <w:tabs>
          <w:tab w:val="clear" w:pos="1068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Отметить актуальность, практическую направленность представленных работ</w:t>
      </w:r>
      <w:r w:rsidR="00220134" w:rsidRPr="00480AEA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6B11A0" w:rsidRPr="00480AEA" w:rsidRDefault="0075563A" w:rsidP="0075563A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Ответственная: зам. директора по УВР Анисенкова В.В.</w:t>
      </w:r>
    </w:p>
    <w:p w:rsidR="0075563A" w:rsidRPr="00480AEA" w:rsidRDefault="00397DB8" w:rsidP="00A9424D">
      <w:pPr>
        <w:pStyle w:val="a4"/>
        <w:numPr>
          <w:ilvl w:val="0"/>
          <w:numId w:val="3"/>
        </w:numPr>
        <w:tabs>
          <w:tab w:val="clear" w:pos="1068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Признать победителями </w:t>
      </w:r>
      <w:r w:rsidR="00065D8E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9424D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конкурса   </w:t>
      </w:r>
      <w:r w:rsidR="00A9424D" w:rsidRPr="00480AEA">
        <w:rPr>
          <w:rFonts w:ascii="Times New Roman" w:hAnsi="Times New Roman"/>
          <w:bCs/>
          <w:color w:val="0D0D0D" w:themeColor="text1" w:themeTint="F2"/>
          <w:sz w:val="24"/>
          <w:szCs w:val="24"/>
        </w:rPr>
        <w:t>педагогических работников «Ярмарка педагогических проектов»</w:t>
      </w:r>
      <w:r w:rsidR="00442996" w:rsidRPr="00480AEA">
        <w:rPr>
          <w:rFonts w:ascii="Times New Roman" w:hAnsi="Times New Roman"/>
          <w:bCs/>
          <w:color w:val="0D0D0D" w:themeColor="text1" w:themeTint="F2"/>
          <w:sz w:val="24"/>
          <w:szCs w:val="24"/>
        </w:rPr>
        <w:t>:</w:t>
      </w:r>
    </w:p>
    <w:p w:rsidR="00442996" w:rsidRPr="00480AEA" w:rsidRDefault="00442996" w:rsidP="004429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учителя биологии Воронкову Г.Н.</w:t>
      </w:r>
    </w:p>
    <w:p w:rsidR="00442996" w:rsidRPr="00480AEA" w:rsidRDefault="00442996" w:rsidP="0044299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учителя математики Гончарова О.Н.</w:t>
      </w:r>
    </w:p>
    <w:p w:rsidR="00442996" w:rsidRPr="00480AEA" w:rsidRDefault="00220134" w:rsidP="00442996">
      <w:pPr>
        <w:pStyle w:val="a4"/>
        <w:numPr>
          <w:ilvl w:val="0"/>
          <w:numId w:val="3"/>
        </w:numPr>
        <w:tabs>
          <w:tab w:val="clear" w:pos="1068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442996"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Признать лауреатами  конкурса   </w:t>
      </w:r>
      <w:r w:rsidR="00442996" w:rsidRPr="00480AEA">
        <w:rPr>
          <w:rFonts w:ascii="Times New Roman" w:hAnsi="Times New Roman"/>
          <w:bCs/>
          <w:color w:val="0D0D0D" w:themeColor="text1" w:themeTint="F2"/>
          <w:sz w:val="24"/>
          <w:szCs w:val="24"/>
        </w:rPr>
        <w:t>педагогических работников «Ярмарка педагогических проектов»:</w:t>
      </w:r>
    </w:p>
    <w:p w:rsidR="00442996" w:rsidRPr="00480AEA" w:rsidRDefault="00442996" w:rsidP="0044299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зам. директора по УВР, учителя математики 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Анисенкову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В.В</w:t>
      </w:r>
      <w:r w:rsidR="003552DD" w:rsidRPr="00480AEA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3552DD" w:rsidRPr="00480AEA" w:rsidRDefault="003552DD" w:rsidP="003552D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учитель русского языка и литературы 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Войтову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Е.М.</w:t>
      </w:r>
    </w:p>
    <w:p w:rsidR="00442996" w:rsidRPr="00480AEA" w:rsidRDefault="00442996" w:rsidP="0044299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педагога-психолога Нестерову Г.И.</w:t>
      </w:r>
    </w:p>
    <w:p w:rsidR="007B7A7C" w:rsidRPr="00480AEA" w:rsidRDefault="007B7A7C" w:rsidP="0044299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старшую вожатую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Пойменову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Ж.Н.</w:t>
      </w:r>
    </w:p>
    <w:p w:rsidR="0044134D" w:rsidRPr="00480AEA" w:rsidRDefault="00442996" w:rsidP="0044134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социального педагога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Стадник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А.В.</w:t>
      </w:r>
    </w:p>
    <w:p w:rsidR="00860A82" w:rsidRPr="00480AEA" w:rsidRDefault="00860A82" w:rsidP="009C27B2">
      <w:pPr>
        <w:pStyle w:val="a4"/>
        <w:numPr>
          <w:ilvl w:val="0"/>
          <w:numId w:val="3"/>
        </w:numPr>
        <w:tabs>
          <w:tab w:val="clear" w:pos="1068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Наградить победителей и призёров конкурса дипломами.</w:t>
      </w:r>
    </w:p>
    <w:p w:rsidR="00860A82" w:rsidRPr="00480AEA" w:rsidRDefault="00860A82" w:rsidP="00860A82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Ответственная: зам. директора по УВР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Анисенкова</w:t>
      </w:r>
      <w:proofErr w:type="spell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В.В.</w:t>
      </w:r>
    </w:p>
    <w:p w:rsidR="009C27B2" w:rsidRPr="00480AEA" w:rsidRDefault="00220134" w:rsidP="009C27B2">
      <w:pPr>
        <w:pStyle w:val="a4"/>
        <w:numPr>
          <w:ilvl w:val="0"/>
          <w:numId w:val="3"/>
        </w:numPr>
        <w:tabs>
          <w:tab w:val="clear" w:pos="1068"/>
          <w:tab w:val="num" w:pos="0"/>
        </w:tabs>
        <w:spacing w:after="0" w:line="240" w:lineRule="auto"/>
        <w:ind w:left="0" w:hanging="426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Рекомендовать материалы </w:t>
      </w:r>
      <w:r w:rsidR="0085751A" w:rsidRPr="00480AEA">
        <w:rPr>
          <w:rFonts w:ascii="Times New Roman" w:hAnsi="Times New Roman"/>
          <w:color w:val="0D0D0D" w:themeColor="text1" w:themeTint="F2"/>
          <w:sz w:val="24"/>
          <w:szCs w:val="24"/>
        </w:rPr>
        <w:t>конкурса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к использованию в практике работы среди педагогов школ округа.</w:t>
      </w:r>
    </w:p>
    <w:p w:rsidR="0075563A" w:rsidRPr="00480AEA" w:rsidRDefault="0075563A" w:rsidP="0075563A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Ответственные: зам. директора по УВР Анисенкова В.В., руководители ММО.</w:t>
      </w:r>
    </w:p>
    <w:p w:rsidR="003F72AE" w:rsidRPr="00480AEA" w:rsidRDefault="003F72AE" w:rsidP="003F72A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A50416" w:rsidRPr="00480AEA" w:rsidRDefault="00A50416" w:rsidP="00075E8B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F72AE" w:rsidRPr="00480AEA" w:rsidRDefault="003F72AE" w:rsidP="00075E8B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="00AF11E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.03.201</w:t>
      </w:r>
      <w:r w:rsidR="00AF11E0"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Pr="00480AE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г. </w:t>
      </w:r>
    </w:p>
    <w:p w:rsidR="00A156D8" w:rsidRPr="00480AEA" w:rsidRDefault="00A156D8" w:rsidP="00A156D8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A156D8" w:rsidRPr="00480AEA" w:rsidRDefault="00A156D8" w:rsidP="00A156D8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         Директор школы:               </w:t>
      </w:r>
      <w:r w:rsidRPr="00480AEA">
        <w:rPr>
          <w:rFonts w:ascii="Times New Roman" w:hAnsi="Times New Roman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823595" cy="452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        </w:t>
      </w:r>
      <w:proofErr w:type="spell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Т.Д.Билецкая</w:t>
      </w:r>
      <w:proofErr w:type="spellEnd"/>
    </w:p>
    <w:p w:rsidR="00A156D8" w:rsidRPr="00480AEA" w:rsidRDefault="00A156D8" w:rsidP="00A156D8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Зам. директора по УВР:                   </w:t>
      </w:r>
      <w:r w:rsidRPr="00480AEA">
        <w:rPr>
          <w:b/>
          <w:noProof/>
          <w:color w:val="0D0D0D" w:themeColor="text1" w:themeTint="F2"/>
        </w:rPr>
        <w:drawing>
          <wp:inline distT="0" distB="0" distL="0" distR="0">
            <wp:extent cx="805815" cy="4800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   В.В. Анисенкова </w:t>
      </w:r>
    </w:p>
    <w:p w:rsidR="00A156D8" w:rsidRPr="00480AEA" w:rsidRDefault="00A156D8" w:rsidP="00A156D8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A156D8" w:rsidRPr="00480AEA" w:rsidRDefault="00A156D8" w:rsidP="00A156D8">
      <w:pPr>
        <w:spacing w:after="0" w:line="240" w:lineRule="auto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Рассмотрена</w:t>
      </w:r>
      <w:proofErr w:type="gramEnd"/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на совещании при директоре, </w:t>
      </w:r>
    </w:p>
    <w:p w:rsidR="00A156D8" w:rsidRPr="00480AEA" w:rsidRDefault="00A156D8" w:rsidP="00A156D8">
      <w:pPr>
        <w:spacing w:after="0" w:line="240" w:lineRule="auto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протокол № 3</w:t>
      </w:r>
      <w:r w:rsidR="00183D11" w:rsidRPr="00480AEA">
        <w:rPr>
          <w:rFonts w:ascii="Times New Roman" w:hAnsi="Times New Roman"/>
          <w:color w:val="0D0D0D" w:themeColor="text1" w:themeTint="F2"/>
          <w:sz w:val="24"/>
          <w:szCs w:val="24"/>
        </w:rPr>
        <w:t>2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от  0</w:t>
      </w:r>
      <w:r w:rsidR="00AF11E0" w:rsidRPr="00480AEA">
        <w:rPr>
          <w:rFonts w:ascii="Times New Roman" w:hAnsi="Times New Roman"/>
          <w:color w:val="0D0D0D" w:themeColor="text1" w:themeTint="F2"/>
          <w:sz w:val="24"/>
          <w:szCs w:val="24"/>
        </w:rPr>
        <w:t>1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.04.1</w:t>
      </w:r>
      <w:r w:rsidR="00AF11E0" w:rsidRPr="00480AEA">
        <w:rPr>
          <w:rFonts w:ascii="Times New Roman" w:hAnsi="Times New Roman"/>
          <w:color w:val="0D0D0D" w:themeColor="text1" w:themeTint="F2"/>
          <w:sz w:val="24"/>
          <w:szCs w:val="24"/>
        </w:rPr>
        <w:t>3</w:t>
      </w:r>
      <w:r w:rsidRPr="00480AEA">
        <w:rPr>
          <w:rFonts w:ascii="Times New Roman" w:hAnsi="Times New Roman"/>
          <w:color w:val="0D0D0D" w:themeColor="text1" w:themeTint="F2"/>
          <w:sz w:val="24"/>
          <w:szCs w:val="24"/>
        </w:rPr>
        <w:t>г.</w:t>
      </w:r>
    </w:p>
    <w:p w:rsidR="00040F5D" w:rsidRPr="00AF11E0" w:rsidRDefault="00040F5D" w:rsidP="00A156D8">
      <w:pPr>
        <w:spacing w:after="0" w:line="240" w:lineRule="auto"/>
        <w:ind w:firstLine="708"/>
        <w:jc w:val="both"/>
        <w:rPr>
          <w:color w:val="FF0000"/>
        </w:rPr>
      </w:pPr>
    </w:p>
    <w:sectPr w:rsidR="00040F5D" w:rsidRPr="00AF11E0" w:rsidSect="0063631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E65"/>
    <w:multiLevelType w:val="hybridMultilevel"/>
    <w:tmpl w:val="D9762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D7DC2"/>
    <w:multiLevelType w:val="hybridMultilevel"/>
    <w:tmpl w:val="8AAEB8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34DFF"/>
    <w:multiLevelType w:val="hybridMultilevel"/>
    <w:tmpl w:val="FBE2B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B0F11"/>
    <w:multiLevelType w:val="hybridMultilevel"/>
    <w:tmpl w:val="AFA25A00"/>
    <w:lvl w:ilvl="0" w:tplc="2B2447F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734C9C"/>
    <w:multiLevelType w:val="hybridMultilevel"/>
    <w:tmpl w:val="9984E2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040A8D"/>
    <w:multiLevelType w:val="hybridMultilevel"/>
    <w:tmpl w:val="D7883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546CC"/>
    <w:multiLevelType w:val="hybridMultilevel"/>
    <w:tmpl w:val="932C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05293"/>
    <w:multiLevelType w:val="hybridMultilevel"/>
    <w:tmpl w:val="31504B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335A4"/>
    <w:multiLevelType w:val="hybridMultilevel"/>
    <w:tmpl w:val="3A4258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0A27F0"/>
    <w:multiLevelType w:val="hybridMultilevel"/>
    <w:tmpl w:val="4C387AE0"/>
    <w:lvl w:ilvl="0" w:tplc="4966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5C6C5E"/>
    <w:multiLevelType w:val="hybridMultilevel"/>
    <w:tmpl w:val="4476F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C643D6"/>
    <w:multiLevelType w:val="hybridMultilevel"/>
    <w:tmpl w:val="542C9C4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41060E"/>
    <w:multiLevelType w:val="hybridMultilevel"/>
    <w:tmpl w:val="E73EF9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E61014"/>
    <w:multiLevelType w:val="hybridMultilevel"/>
    <w:tmpl w:val="15163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1"/>
  </w:num>
  <w:num w:numId="8">
    <w:abstractNumId w:val="7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  <w:num w:numId="13">
    <w:abstractNumId w:val="6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2AE"/>
    <w:rsid w:val="00040F5D"/>
    <w:rsid w:val="00044C43"/>
    <w:rsid w:val="00051612"/>
    <w:rsid w:val="00057CB2"/>
    <w:rsid w:val="00061620"/>
    <w:rsid w:val="00065962"/>
    <w:rsid w:val="00065D8E"/>
    <w:rsid w:val="00067FB2"/>
    <w:rsid w:val="00072603"/>
    <w:rsid w:val="00075E8B"/>
    <w:rsid w:val="000808B4"/>
    <w:rsid w:val="000A25A8"/>
    <w:rsid w:val="000C2434"/>
    <w:rsid w:val="000D3452"/>
    <w:rsid w:val="00124004"/>
    <w:rsid w:val="001361FC"/>
    <w:rsid w:val="0015039C"/>
    <w:rsid w:val="00183D11"/>
    <w:rsid w:val="001872FD"/>
    <w:rsid w:val="001878F0"/>
    <w:rsid w:val="001A111F"/>
    <w:rsid w:val="001C2013"/>
    <w:rsid w:val="001E1D31"/>
    <w:rsid w:val="001E7A07"/>
    <w:rsid w:val="001F6B09"/>
    <w:rsid w:val="00214BE2"/>
    <w:rsid w:val="00220134"/>
    <w:rsid w:val="00256AB0"/>
    <w:rsid w:val="00260A38"/>
    <w:rsid w:val="00273DFC"/>
    <w:rsid w:val="00286919"/>
    <w:rsid w:val="0029282D"/>
    <w:rsid w:val="0029598B"/>
    <w:rsid w:val="002E327F"/>
    <w:rsid w:val="002E50C3"/>
    <w:rsid w:val="002F3EE4"/>
    <w:rsid w:val="00311709"/>
    <w:rsid w:val="00312A37"/>
    <w:rsid w:val="0031585D"/>
    <w:rsid w:val="00334889"/>
    <w:rsid w:val="00347A33"/>
    <w:rsid w:val="00350CC7"/>
    <w:rsid w:val="003552DD"/>
    <w:rsid w:val="003669CF"/>
    <w:rsid w:val="00376101"/>
    <w:rsid w:val="00397DB8"/>
    <w:rsid w:val="003B0F60"/>
    <w:rsid w:val="003B1B70"/>
    <w:rsid w:val="003E45F2"/>
    <w:rsid w:val="003F00A2"/>
    <w:rsid w:val="003F72AE"/>
    <w:rsid w:val="0044134D"/>
    <w:rsid w:val="00442996"/>
    <w:rsid w:val="0045316D"/>
    <w:rsid w:val="0045471D"/>
    <w:rsid w:val="004613AD"/>
    <w:rsid w:val="00474135"/>
    <w:rsid w:val="00480AEA"/>
    <w:rsid w:val="004B595E"/>
    <w:rsid w:val="004D3FBB"/>
    <w:rsid w:val="004E2748"/>
    <w:rsid w:val="004F52DF"/>
    <w:rsid w:val="005106DA"/>
    <w:rsid w:val="005204DA"/>
    <w:rsid w:val="005243C7"/>
    <w:rsid w:val="00556EED"/>
    <w:rsid w:val="0057465B"/>
    <w:rsid w:val="00587A1A"/>
    <w:rsid w:val="00594CD0"/>
    <w:rsid w:val="0059631E"/>
    <w:rsid w:val="00597F3E"/>
    <w:rsid w:val="005A4A7F"/>
    <w:rsid w:val="005A73BA"/>
    <w:rsid w:val="005B03F4"/>
    <w:rsid w:val="005B5174"/>
    <w:rsid w:val="005B6C63"/>
    <w:rsid w:val="005C49A4"/>
    <w:rsid w:val="005C7375"/>
    <w:rsid w:val="005D6C31"/>
    <w:rsid w:val="00625463"/>
    <w:rsid w:val="00665F4E"/>
    <w:rsid w:val="00666012"/>
    <w:rsid w:val="006B11A0"/>
    <w:rsid w:val="006C40D0"/>
    <w:rsid w:val="006E0AC7"/>
    <w:rsid w:val="006F0C15"/>
    <w:rsid w:val="006F2FE2"/>
    <w:rsid w:val="007020BC"/>
    <w:rsid w:val="00706F67"/>
    <w:rsid w:val="00753C08"/>
    <w:rsid w:val="0075563A"/>
    <w:rsid w:val="0076244B"/>
    <w:rsid w:val="007B21FF"/>
    <w:rsid w:val="007B7A7C"/>
    <w:rsid w:val="00805635"/>
    <w:rsid w:val="00807817"/>
    <w:rsid w:val="00816A9D"/>
    <w:rsid w:val="0083447F"/>
    <w:rsid w:val="008518C7"/>
    <w:rsid w:val="0085751A"/>
    <w:rsid w:val="00860A82"/>
    <w:rsid w:val="008656BD"/>
    <w:rsid w:val="00884D41"/>
    <w:rsid w:val="008A6650"/>
    <w:rsid w:val="008C7512"/>
    <w:rsid w:val="008F3341"/>
    <w:rsid w:val="00910AEF"/>
    <w:rsid w:val="009115CA"/>
    <w:rsid w:val="00935538"/>
    <w:rsid w:val="009649FF"/>
    <w:rsid w:val="00966D11"/>
    <w:rsid w:val="0097466C"/>
    <w:rsid w:val="00990915"/>
    <w:rsid w:val="009B43B2"/>
    <w:rsid w:val="009B4BFD"/>
    <w:rsid w:val="009C27B2"/>
    <w:rsid w:val="009E65F8"/>
    <w:rsid w:val="00A14656"/>
    <w:rsid w:val="00A156D8"/>
    <w:rsid w:val="00A20A06"/>
    <w:rsid w:val="00A34289"/>
    <w:rsid w:val="00A37F73"/>
    <w:rsid w:val="00A50416"/>
    <w:rsid w:val="00A7578D"/>
    <w:rsid w:val="00A9424D"/>
    <w:rsid w:val="00AD5377"/>
    <w:rsid w:val="00AE3A34"/>
    <w:rsid w:val="00AF11E0"/>
    <w:rsid w:val="00B11B0C"/>
    <w:rsid w:val="00B154D5"/>
    <w:rsid w:val="00B1674D"/>
    <w:rsid w:val="00B25552"/>
    <w:rsid w:val="00B32832"/>
    <w:rsid w:val="00B5171E"/>
    <w:rsid w:val="00B549B4"/>
    <w:rsid w:val="00B8078D"/>
    <w:rsid w:val="00B863CB"/>
    <w:rsid w:val="00BA4921"/>
    <w:rsid w:val="00BA5C8D"/>
    <w:rsid w:val="00BB01FC"/>
    <w:rsid w:val="00BC48EB"/>
    <w:rsid w:val="00C02288"/>
    <w:rsid w:val="00C3780E"/>
    <w:rsid w:val="00C45701"/>
    <w:rsid w:val="00C63623"/>
    <w:rsid w:val="00C63BC4"/>
    <w:rsid w:val="00C76FBD"/>
    <w:rsid w:val="00C94FDD"/>
    <w:rsid w:val="00CE201E"/>
    <w:rsid w:val="00CE35C7"/>
    <w:rsid w:val="00CE3C15"/>
    <w:rsid w:val="00D11D62"/>
    <w:rsid w:val="00D24D45"/>
    <w:rsid w:val="00D252E9"/>
    <w:rsid w:val="00D64562"/>
    <w:rsid w:val="00D664C2"/>
    <w:rsid w:val="00D75758"/>
    <w:rsid w:val="00D80E80"/>
    <w:rsid w:val="00DA7947"/>
    <w:rsid w:val="00DC07D8"/>
    <w:rsid w:val="00DD0414"/>
    <w:rsid w:val="00DF1085"/>
    <w:rsid w:val="00DF52E6"/>
    <w:rsid w:val="00DF6247"/>
    <w:rsid w:val="00E1400F"/>
    <w:rsid w:val="00E343DD"/>
    <w:rsid w:val="00E46306"/>
    <w:rsid w:val="00E71B78"/>
    <w:rsid w:val="00E92851"/>
    <w:rsid w:val="00ED148F"/>
    <w:rsid w:val="00EE46C2"/>
    <w:rsid w:val="00EF5B1A"/>
    <w:rsid w:val="00EF69E7"/>
    <w:rsid w:val="00F05466"/>
    <w:rsid w:val="00F22D29"/>
    <w:rsid w:val="00F232FF"/>
    <w:rsid w:val="00F27007"/>
    <w:rsid w:val="00F36B83"/>
    <w:rsid w:val="00F42241"/>
    <w:rsid w:val="00F73E09"/>
    <w:rsid w:val="00F8240E"/>
    <w:rsid w:val="00FD2983"/>
    <w:rsid w:val="00FE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7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56D8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1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6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252E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Анисенкова В.В.</dc:creator>
  <cp:keywords/>
  <dc:description/>
  <cp:lastModifiedBy>Школа</cp:lastModifiedBy>
  <cp:revision>192</cp:revision>
  <cp:lastPrinted>2013-04-16T10:18:00Z</cp:lastPrinted>
  <dcterms:created xsi:type="dcterms:W3CDTF">2012-04-04T13:18:00Z</dcterms:created>
  <dcterms:modified xsi:type="dcterms:W3CDTF">2013-04-16T10:23:00Z</dcterms:modified>
</cp:coreProperties>
</file>